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867" w:rsidRPr="00130059" w:rsidRDefault="00673867" w:rsidP="00673867">
      <w:pPr>
        <w:pBdr>
          <w:bottom w:val="single" w:sz="12" w:space="1" w:color="auto"/>
        </w:pBdr>
        <w:jc w:val="center"/>
        <w:rPr>
          <w:b/>
        </w:rPr>
      </w:pPr>
      <w:r w:rsidRPr="000E7295">
        <w:rPr>
          <w:b/>
        </w:rPr>
        <w:t>Gmina Nowy Kawęczyn, Nowy Kawęczyn 32, 96-115 Nowy Kawęczyn</w:t>
      </w:r>
    </w:p>
    <w:p w:rsidR="00673867" w:rsidRDefault="00673867" w:rsidP="00673867"/>
    <w:p w:rsidR="00673867" w:rsidRPr="00975866" w:rsidRDefault="00673867" w:rsidP="00673867">
      <w:pPr>
        <w:jc w:val="center"/>
        <w:rPr>
          <w:b/>
          <w:bCs/>
        </w:rPr>
      </w:pPr>
      <w:r w:rsidRPr="00975866">
        <w:rPr>
          <w:b/>
          <w:bCs/>
        </w:rPr>
        <w:t>WNIOSEK</w:t>
      </w:r>
    </w:p>
    <w:p w:rsidR="00673867" w:rsidRDefault="00673867" w:rsidP="00673867">
      <w:pPr>
        <w:jc w:val="center"/>
        <w:rPr>
          <w:b/>
          <w:bCs/>
        </w:rPr>
      </w:pPr>
      <w:r w:rsidRPr="00975866">
        <w:rPr>
          <w:b/>
          <w:bCs/>
        </w:rPr>
        <w:t xml:space="preserve">o odbiór  odpadów z foli rolniczych, siatki i sznurka do owijania balotów, opakowań po nawozach oraz typu Big </w:t>
      </w:r>
      <w:proofErr w:type="spellStart"/>
      <w:r w:rsidRPr="00975866">
        <w:rPr>
          <w:b/>
          <w:bCs/>
        </w:rPr>
        <w:t>Bag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1605"/>
        <w:gridCol w:w="2265"/>
        <w:gridCol w:w="510"/>
        <w:gridCol w:w="1756"/>
        <w:gridCol w:w="2266"/>
      </w:tblGrid>
      <w:tr w:rsidR="00673867" w:rsidTr="00B008F5">
        <w:trPr>
          <w:trHeight w:val="70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673867" w:rsidRDefault="00673867" w:rsidP="00B008F5">
            <w:pPr>
              <w:pStyle w:val="Akapitzlist"/>
              <w:numPr>
                <w:ilvl w:val="0"/>
                <w:numId w:val="1"/>
              </w:numPr>
            </w:pPr>
            <w:r>
              <w:t>Dane wnioskodawcy</w:t>
            </w:r>
          </w:p>
        </w:tc>
      </w:tr>
      <w:tr w:rsidR="00673867" w:rsidTr="00B008F5">
        <w:trPr>
          <w:trHeight w:val="708"/>
        </w:trPr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:rsidR="00673867" w:rsidRDefault="00673867" w:rsidP="00B008F5">
            <w:r>
              <w:t>Nazwisko i imię lub nazwa podmiotu</w:t>
            </w:r>
          </w:p>
        </w:tc>
        <w:tc>
          <w:tcPr>
            <w:tcW w:w="6797" w:type="dxa"/>
            <w:gridSpan w:val="4"/>
            <w:vAlign w:val="center"/>
          </w:tcPr>
          <w:p w:rsidR="00673867" w:rsidRDefault="00673867" w:rsidP="00B008F5"/>
        </w:tc>
      </w:tr>
      <w:tr w:rsidR="00673867" w:rsidTr="00B008F5">
        <w:trPr>
          <w:trHeight w:val="708"/>
        </w:trPr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:rsidR="00673867" w:rsidRDefault="00673867" w:rsidP="00B008F5">
            <w:r>
              <w:t>Adres zamieszkania</w:t>
            </w:r>
          </w:p>
        </w:tc>
        <w:tc>
          <w:tcPr>
            <w:tcW w:w="6797" w:type="dxa"/>
            <w:gridSpan w:val="4"/>
            <w:vAlign w:val="center"/>
          </w:tcPr>
          <w:p w:rsidR="00673867" w:rsidRDefault="00673867" w:rsidP="00B008F5"/>
        </w:tc>
      </w:tr>
      <w:tr w:rsidR="00673867" w:rsidTr="00B008F5">
        <w:trPr>
          <w:trHeight w:val="708"/>
        </w:trPr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:rsidR="00673867" w:rsidRDefault="00673867" w:rsidP="00B008F5">
            <w:r>
              <w:t>Telefon kontaktowy</w:t>
            </w:r>
          </w:p>
        </w:tc>
        <w:tc>
          <w:tcPr>
            <w:tcW w:w="2265" w:type="dxa"/>
            <w:vAlign w:val="center"/>
          </w:tcPr>
          <w:p w:rsidR="00673867" w:rsidRDefault="00673867" w:rsidP="00B008F5"/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673867" w:rsidRDefault="00673867" w:rsidP="00B008F5">
            <w:r>
              <w:t>Adres e-mail</w:t>
            </w:r>
          </w:p>
        </w:tc>
        <w:tc>
          <w:tcPr>
            <w:tcW w:w="2266" w:type="dxa"/>
            <w:vAlign w:val="center"/>
          </w:tcPr>
          <w:p w:rsidR="00673867" w:rsidRDefault="00673867" w:rsidP="00B008F5"/>
        </w:tc>
      </w:tr>
      <w:tr w:rsidR="00673867" w:rsidTr="00B008F5">
        <w:trPr>
          <w:trHeight w:val="70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673867" w:rsidRDefault="00673867" w:rsidP="00B008F5">
            <w:pPr>
              <w:pStyle w:val="Akapitzlist"/>
              <w:numPr>
                <w:ilvl w:val="0"/>
                <w:numId w:val="1"/>
              </w:numPr>
            </w:pPr>
            <w:r>
              <w:t>Lokalizacja nieruchomości, na której wytwarzane są odpady będące przedmiotem wniosku</w:t>
            </w:r>
          </w:p>
        </w:tc>
      </w:tr>
      <w:tr w:rsidR="00673867" w:rsidTr="00B008F5">
        <w:trPr>
          <w:trHeight w:val="708"/>
        </w:trPr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:rsidR="00673867" w:rsidRDefault="00673867" w:rsidP="00B008F5">
            <w:r>
              <w:t>Miejscowość</w:t>
            </w:r>
            <w:r w:rsidR="00762D0E">
              <w:t xml:space="preserve"> oraz numer budynku</w:t>
            </w:r>
          </w:p>
        </w:tc>
        <w:tc>
          <w:tcPr>
            <w:tcW w:w="2265" w:type="dxa"/>
            <w:vAlign w:val="center"/>
          </w:tcPr>
          <w:p w:rsidR="00673867" w:rsidRDefault="00673867" w:rsidP="00B008F5"/>
        </w:tc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673867" w:rsidRDefault="00762D0E" w:rsidP="00B008F5">
            <w:r>
              <w:t>Numer działki/obręb</w:t>
            </w:r>
          </w:p>
        </w:tc>
        <w:tc>
          <w:tcPr>
            <w:tcW w:w="2266" w:type="dxa"/>
            <w:vAlign w:val="center"/>
          </w:tcPr>
          <w:p w:rsidR="00673867" w:rsidRDefault="00673867" w:rsidP="00B008F5"/>
        </w:tc>
      </w:tr>
      <w:tr w:rsidR="00A9545D" w:rsidTr="00B008F5">
        <w:trPr>
          <w:trHeight w:val="708"/>
        </w:trPr>
        <w:tc>
          <w:tcPr>
            <w:tcW w:w="2265" w:type="dxa"/>
            <w:gridSpan w:val="2"/>
            <w:shd w:val="clear" w:color="auto" w:fill="F2F2F2" w:themeFill="background1" w:themeFillShade="F2"/>
            <w:vAlign w:val="center"/>
          </w:tcPr>
          <w:p w:rsidR="00A9545D" w:rsidRDefault="004E670D" w:rsidP="00B008F5">
            <w:r>
              <w:t>Tytuł własności do nieruchomości</w:t>
            </w:r>
          </w:p>
        </w:tc>
        <w:tc>
          <w:tcPr>
            <w:tcW w:w="6797" w:type="dxa"/>
            <w:gridSpan w:val="4"/>
            <w:vAlign w:val="center"/>
          </w:tcPr>
          <w:p w:rsidR="00A9545D" w:rsidRDefault="00A9545D" w:rsidP="00B008F5"/>
        </w:tc>
      </w:tr>
      <w:tr w:rsidR="00762D0E" w:rsidTr="00B008F5">
        <w:trPr>
          <w:trHeight w:val="70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762D0E" w:rsidRDefault="00A9545D" w:rsidP="00B008F5">
            <w:pPr>
              <w:pStyle w:val="Akapitzlist"/>
              <w:numPr>
                <w:ilvl w:val="0"/>
                <w:numId w:val="1"/>
              </w:numPr>
            </w:pPr>
            <w:r>
              <w:t>Rodzaj oraz s</w:t>
            </w:r>
            <w:r w:rsidR="00762D0E">
              <w:t>zacunkowa ilość odpadów podana w kg</w:t>
            </w:r>
            <w:r w:rsidR="00B008F5">
              <w:t xml:space="preserve"> (zaznaczyć „x”)</w:t>
            </w:r>
          </w:p>
        </w:tc>
      </w:tr>
      <w:tr w:rsidR="005C7647" w:rsidTr="00B008F5">
        <w:trPr>
          <w:trHeight w:val="708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:rsidR="005C7647" w:rsidRDefault="005C7647" w:rsidP="00B008F5">
            <w:pPr>
              <w:pStyle w:val="Akapitzlist"/>
            </w:pPr>
          </w:p>
        </w:tc>
        <w:tc>
          <w:tcPr>
            <w:tcW w:w="4380" w:type="dxa"/>
            <w:gridSpan w:val="3"/>
            <w:shd w:val="clear" w:color="auto" w:fill="F2F2F2" w:themeFill="background1" w:themeFillShade="F2"/>
            <w:vAlign w:val="center"/>
          </w:tcPr>
          <w:p w:rsidR="005C7647" w:rsidRDefault="005C7647" w:rsidP="00B008F5">
            <w:pPr>
              <w:pStyle w:val="Akapitzlist"/>
              <w:ind w:left="0" w:firstLine="720"/>
            </w:pPr>
            <w:r>
              <w:t>Rodzaj odpadu</w:t>
            </w:r>
          </w:p>
        </w:tc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:rsidR="005C7647" w:rsidRDefault="005C7647" w:rsidP="00B008F5">
            <w:pPr>
              <w:pStyle w:val="Akapitzlist"/>
            </w:pPr>
            <w:r>
              <w:t>Szacunkowa ilość (kg)</w:t>
            </w:r>
          </w:p>
        </w:tc>
      </w:tr>
      <w:tr w:rsidR="00A9545D" w:rsidTr="00B008F5">
        <w:trPr>
          <w:trHeight w:val="708"/>
        </w:trPr>
        <w:tc>
          <w:tcPr>
            <w:tcW w:w="660" w:type="dxa"/>
            <w:vAlign w:val="center"/>
          </w:tcPr>
          <w:p w:rsidR="00A9545D" w:rsidRDefault="00A9545D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A9545D" w:rsidRDefault="001F0B56" w:rsidP="00B008F5">
            <w:pPr>
              <w:pStyle w:val="Akapitzlist"/>
              <w:ind w:hanging="506"/>
            </w:pPr>
            <w:r>
              <w:t>Folia kolorowa oraz folia z tuneli foliowych</w:t>
            </w:r>
          </w:p>
        </w:tc>
        <w:tc>
          <w:tcPr>
            <w:tcW w:w="4022" w:type="dxa"/>
            <w:gridSpan w:val="2"/>
            <w:vAlign w:val="center"/>
          </w:tcPr>
          <w:p w:rsidR="00A9545D" w:rsidRDefault="00A9545D" w:rsidP="00B008F5">
            <w:pPr>
              <w:pStyle w:val="Akapitzlist"/>
            </w:pPr>
          </w:p>
        </w:tc>
      </w:tr>
      <w:tr w:rsidR="005C7647" w:rsidTr="00B008F5">
        <w:trPr>
          <w:trHeight w:val="708"/>
        </w:trPr>
        <w:tc>
          <w:tcPr>
            <w:tcW w:w="660" w:type="dxa"/>
            <w:vAlign w:val="center"/>
          </w:tcPr>
          <w:p w:rsidR="005C7647" w:rsidRDefault="005C7647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5C7647" w:rsidRDefault="001F0B56" w:rsidP="00B008F5">
            <w:pPr>
              <w:pStyle w:val="Akapitzlist"/>
              <w:ind w:hanging="506"/>
            </w:pPr>
            <w:r>
              <w:t xml:space="preserve">Folia biała ( np. </w:t>
            </w:r>
            <w:proofErr w:type="spellStart"/>
            <w:r>
              <w:t>stretch</w:t>
            </w:r>
            <w:proofErr w:type="spellEnd"/>
            <w:r>
              <w:t xml:space="preserve"> z balotów)</w:t>
            </w:r>
          </w:p>
        </w:tc>
        <w:tc>
          <w:tcPr>
            <w:tcW w:w="4022" w:type="dxa"/>
            <w:gridSpan w:val="2"/>
            <w:vAlign w:val="center"/>
          </w:tcPr>
          <w:p w:rsidR="005C7647" w:rsidRDefault="005C7647" w:rsidP="00B008F5">
            <w:pPr>
              <w:pStyle w:val="Akapitzlist"/>
            </w:pPr>
          </w:p>
        </w:tc>
      </w:tr>
      <w:tr w:rsidR="005C7647" w:rsidTr="00B008F5">
        <w:trPr>
          <w:trHeight w:val="708"/>
        </w:trPr>
        <w:tc>
          <w:tcPr>
            <w:tcW w:w="660" w:type="dxa"/>
            <w:vAlign w:val="center"/>
          </w:tcPr>
          <w:p w:rsidR="005C7647" w:rsidRDefault="005C7647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5C7647" w:rsidRDefault="001F0B56" w:rsidP="00B008F5">
            <w:pPr>
              <w:pStyle w:val="Akapitzlist"/>
              <w:ind w:hanging="506"/>
            </w:pPr>
            <w:r>
              <w:t>Siatka (np. do owijania balotów)</w:t>
            </w:r>
          </w:p>
        </w:tc>
        <w:tc>
          <w:tcPr>
            <w:tcW w:w="4022" w:type="dxa"/>
            <w:gridSpan w:val="2"/>
            <w:vAlign w:val="center"/>
          </w:tcPr>
          <w:p w:rsidR="005C7647" w:rsidRDefault="005C7647" w:rsidP="00B008F5">
            <w:pPr>
              <w:pStyle w:val="Akapitzlist"/>
            </w:pPr>
          </w:p>
        </w:tc>
      </w:tr>
      <w:tr w:rsidR="005C7647" w:rsidTr="00B008F5">
        <w:trPr>
          <w:trHeight w:val="708"/>
        </w:trPr>
        <w:tc>
          <w:tcPr>
            <w:tcW w:w="660" w:type="dxa"/>
            <w:vAlign w:val="center"/>
          </w:tcPr>
          <w:p w:rsidR="005C7647" w:rsidRDefault="005C7647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5C7647" w:rsidRDefault="001F0B56" w:rsidP="00B008F5">
            <w:pPr>
              <w:pStyle w:val="Akapitzlist"/>
              <w:ind w:hanging="506"/>
            </w:pPr>
            <w:r>
              <w:t>sznurki</w:t>
            </w:r>
          </w:p>
        </w:tc>
        <w:tc>
          <w:tcPr>
            <w:tcW w:w="4022" w:type="dxa"/>
            <w:gridSpan w:val="2"/>
            <w:vAlign w:val="center"/>
          </w:tcPr>
          <w:p w:rsidR="005C7647" w:rsidRDefault="005C7647" w:rsidP="00B008F5">
            <w:pPr>
              <w:pStyle w:val="Akapitzlist"/>
            </w:pPr>
          </w:p>
        </w:tc>
      </w:tr>
      <w:tr w:rsidR="005C7647" w:rsidTr="00B008F5">
        <w:trPr>
          <w:trHeight w:val="708"/>
        </w:trPr>
        <w:tc>
          <w:tcPr>
            <w:tcW w:w="660" w:type="dxa"/>
            <w:vAlign w:val="center"/>
          </w:tcPr>
          <w:p w:rsidR="005C7647" w:rsidRDefault="005C7647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5C7647" w:rsidRDefault="001F0B56" w:rsidP="00B008F5">
            <w:pPr>
              <w:pStyle w:val="Akapitzlist"/>
              <w:ind w:hanging="506"/>
            </w:pPr>
            <w:r>
              <w:t>Opakowania po nawozach</w:t>
            </w:r>
          </w:p>
        </w:tc>
        <w:tc>
          <w:tcPr>
            <w:tcW w:w="4022" w:type="dxa"/>
            <w:gridSpan w:val="2"/>
            <w:vAlign w:val="center"/>
          </w:tcPr>
          <w:p w:rsidR="005C7647" w:rsidRDefault="005C7647" w:rsidP="00B008F5">
            <w:pPr>
              <w:pStyle w:val="Akapitzlist"/>
            </w:pPr>
          </w:p>
        </w:tc>
      </w:tr>
      <w:tr w:rsidR="001F0B56" w:rsidTr="00B008F5">
        <w:trPr>
          <w:trHeight w:val="708"/>
        </w:trPr>
        <w:tc>
          <w:tcPr>
            <w:tcW w:w="660" w:type="dxa"/>
            <w:vAlign w:val="center"/>
          </w:tcPr>
          <w:p w:rsidR="001F0B56" w:rsidRDefault="001F0B56" w:rsidP="00B008F5">
            <w:pPr>
              <w:pStyle w:val="Akapitzlist"/>
            </w:pPr>
          </w:p>
        </w:tc>
        <w:tc>
          <w:tcPr>
            <w:tcW w:w="4380" w:type="dxa"/>
            <w:gridSpan w:val="3"/>
            <w:vAlign w:val="center"/>
          </w:tcPr>
          <w:p w:rsidR="001F0B56" w:rsidRDefault="001F0B56" w:rsidP="00B008F5">
            <w:pPr>
              <w:pStyle w:val="Akapitzlist"/>
              <w:ind w:hanging="506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4022" w:type="dxa"/>
            <w:gridSpan w:val="2"/>
            <w:vAlign w:val="center"/>
          </w:tcPr>
          <w:p w:rsidR="001F0B56" w:rsidRDefault="001F0B56" w:rsidP="00B008F5">
            <w:pPr>
              <w:pStyle w:val="Akapitzlist"/>
            </w:pPr>
          </w:p>
        </w:tc>
      </w:tr>
    </w:tbl>
    <w:p w:rsidR="00E853D5" w:rsidRDefault="00E853D5"/>
    <w:p w:rsidR="00E54300" w:rsidRDefault="00E54300" w:rsidP="00E54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Oświadczam, że zapoznałam/em się z wytycznymi programu priorytetowego (dostępny pod adresem </w:t>
      </w:r>
      <w:r w:rsidR="001B1EE4" w:rsidRPr="001B1EE4">
        <w:rPr>
          <w:rFonts w:cstheme="minorHAnsi"/>
          <w:sz w:val="20"/>
          <w:szCs w:val="18"/>
        </w:rPr>
        <w:t>https://www.gov.pl/web/nfosigw/nabor-20211</w:t>
      </w:r>
      <w:r w:rsidR="001B1EE4">
        <w:rPr>
          <w:rFonts w:cstheme="minorHAnsi"/>
          <w:sz w:val="20"/>
          <w:szCs w:val="18"/>
        </w:rPr>
        <w:t>)</w:t>
      </w:r>
      <w:r>
        <w:rPr>
          <w:rFonts w:cstheme="minorHAnsi"/>
          <w:sz w:val="20"/>
          <w:szCs w:val="18"/>
        </w:rPr>
        <w:t xml:space="preserve"> oraz wykonania i finansowania przedsięwzięcia </w:t>
      </w:r>
      <w:r>
        <w:rPr>
          <w:rFonts w:cstheme="minorHAnsi"/>
          <w:sz w:val="20"/>
          <w:szCs w:val="18"/>
        </w:rPr>
        <w:lastRenderedPageBreak/>
        <w:t>określonego w przedmiotowym wniosku realizowanym na terenie Gminy Nowy Kawęczyn, w szczególności dotyczący odpowiedzialności właściciela nieruchomości za zabezpieczenie odpadu określonego we wniosku.</w:t>
      </w:r>
    </w:p>
    <w:p w:rsidR="00E54300" w:rsidRPr="00CD451C" w:rsidRDefault="00E54300" w:rsidP="00E54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18"/>
        </w:rPr>
      </w:pPr>
      <w:r w:rsidRPr="00CD451C">
        <w:rPr>
          <w:rFonts w:cstheme="minorHAnsi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:rsidR="00E54300" w:rsidRDefault="00E54300" w:rsidP="00E54300">
      <w:pPr>
        <w:pStyle w:val="Akapitzlist"/>
        <w:spacing w:after="0" w:line="240" w:lineRule="auto"/>
        <w:ind w:left="340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W przypadku nieotrzymania przez Gminę Nowy Kawęczyn dotacji z Narodowego Funduszu Ochrony Środowiska i Gospodarki Wodnej na „Usuwanie folii rolniczych i innych odpadów pochodzących                                    z działalności rolniczej” zadanie nie zostanie zrealizowane.</w:t>
      </w:r>
    </w:p>
    <w:p w:rsidR="00E54300" w:rsidRDefault="00E54300" w:rsidP="00E54300">
      <w:pPr>
        <w:pStyle w:val="Akapitzlist"/>
        <w:spacing w:after="0" w:line="240" w:lineRule="auto"/>
        <w:ind w:left="340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W przypadku rezygnacji z realizacji zadania, Wnioskodawca zobowiązany jest niezwłocznie dostarczyć pismo w tej sprawie do Urzędu Gminy Nowy Kawęczyn.</w:t>
      </w:r>
    </w:p>
    <w:p w:rsidR="00E54300" w:rsidRDefault="00E54300" w:rsidP="00E54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Uwaga!</w:t>
      </w:r>
      <w:r>
        <w:rPr>
          <w:rFonts w:cstheme="minorHAnsi"/>
          <w:sz w:val="20"/>
          <w:szCs w:val="18"/>
        </w:rPr>
        <w:t xml:space="preserve"> Folie rolnicze i inne odpady winny zostać przygotowane do odbioru poprzez oczyszczenie </w:t>
      </w:r>
      <w:r>
        <w:rPr>
          <w:rFonts w:cstheme="minorHAnsi"/>
          <w:sz w:val="20"/>
          <w:szCs w:val="18"/>
        </w:rPr>
        <w:br/>
        <w:t>z wszelkich pozostałości masy zielonej, siana, słomy oraz gleby. Ponadto odpady powinny zostać posegregowane według rodzaju odpadu</w:t>
      </w:r>
      <w:r w:rsidR="001B1EE4">
        <w:rPr>
          <w:rFonts w:cstheme="minorHAnsi"/>
          <w:sz w:val="20"/>
          <w:szCs w:val="18"/>
        </w:rPr>
        <w:t xml:space="preserve"> i dostarczone do miejsca odbioru odpadów wskazanego przez Gminę Nowy Kawęczyn</w:t>
      </w:r>
      <w:r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>W przypadku nie zastosowania się do powyższego odpady nie zostaną odebrane.</w:t>
      </w:r>
    </w:p>
    <w:p w:rsidR="00E54300" w:rsidRDefault="00E54300" w:rsidP="00E543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Wyrażam dobrowolną zgodę na wykonanie przez przedsiębiorcę wskazanego przez Gminę Nowy Kawęczyn</w:t>
      </w:r>
      <w:r w:rsidR="001B1EE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zakresu wnioskowanych prac oraz na wykonanie przez upoważnione osoby kontroli dotyczących prawidłowości ich wykonania.</w:t>
      </w:r>
    </w:p>
    <w:p w:rsidR="00E54300" w:rsidRDefault="00E54300" w:rsidP="00E54300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18"/>
        </w:rPr>
      </w:pPr>
    </w:p>
    <w:p w:rsidR="00E54300" w:rsidRDefault="00E54300" w:rsidP="00E54300">
      <w:pPr>
        <w:spacing w:after="0" w:line="240" w:lineRule="auto"/>
        <w:rPr>
          <w:rFonts w:cstheme="minorHAnsi"/>
          <w:sz w:val="16"/>
          <w:szCs w:val="16"/>
        </w:rPr>
      </w:pPr>
    </w:p>
    <w:p w:rsidR="00E54300" w:rsidRDefault="00E54300" w:rsidP="00E5430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………………………………………..………………………..                                                                            …………………………….……………………………</w:t>
      </w:r>
    </w:p>
    <w:p w:rsidR="00E54300" w:rsidRPr="00B50B3B" w:rsidRDefault="00E54300" w:rsidP="00E5430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( Miejscowość, data)                                                                                                             (Podpis wnioskodawcy)</w:t>
      </w:r>
    </w:p>
    <w:p w:rsidR="00E54300" w:rsidRPr="00407FF0" w:rsidRDefault="00E54300" w:rsidP="00407FF0">
      <w:pPr>
        <w:jc w:val="center"/>
        <w:rPr>
          <w:b/>
          <w:bCs/>
        </w:rPr>
      </w:pPr>
    </w:p>
    <w:p w:rsidR="001B1EE4" w:rsidRPr="00407FF0" w:rsidRDefault="00407FF0" w:rsidP="00407FF0">
      <w:pPr>
        <w:jc w:val="center"/>
        <w:rPr>
          <w:b/>
          <w:bCs/>
        </w:rPr>
      </w:pPr>
      <w:r w:rsidRPr="00407FF0">
        <w:rPr>
          <w:b/>
          <w:bCs/>
        </w:rPr>
        <w:t>Klauzula informacyjna</w:t>
      </w:r>
    </w:p>
    <w:p w:rsidR="00407FF0" w:rsidRPr="00407FF0" w:rsidRDefault="00407FF0" w:rsidP="00407FF0">
      <w:pPr>
        <w:jc w:val="both"/>
        <w:rPr>
          <w:rFonts w:ascii="Cambria" w:hAnsi="Cambria"/>
          <w:sz w:val="18"/>
          <w:szCs w:val="18"/>
        </w:rPr>
      </w:pPr>
    </w:p>
    <w:p w:rsidR="00407FF0" w:rsidRPr="00407FF0" w:rsidRDefault="00407FF0" w:rsidP="00407FF0">
      <w:pPr>
        <w:spacing w:after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 xml:space="preserve">                         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407FF0">
        <w:rPr>
          <w:rFonts w:ascii="Cambria" w:hAnsi="Cambria"/>
          <w:sz w:val="18"/>
          <w:szCs w:val="18"/>
        </w:rPr>
        <w:t>Dz.Urz</w:t>
      </w:r>
      <w:proofErr w:type="spellEnd"/>
      <w:r w:rsidRPr="00407FF0">
        <w:rPr>
          <w:rFonts w:ascii="Cambria" w:hAnsi="Cambria"/>
          <w:sz w:val="18"/>
          <w:szCs w:val="18"/>
        </w:rPr>
        <w:t xml:space="preserve">. UE L 119, s. 1) – dalej RODO − informujemy, że: </w:t>
      </w:r>
    </w:p>
    <w:p w:rsidR="00407FF0" w:rsidRPr="00407FF0" w:rsidRDefault="00407FF0" w:rsidP="00407FF0">
      <w:pPr>
        <w:numPr>
          <w:ilvl w:val="0"/>
          <w:numId w:val="4"/>
        </w:numPr>
        <w:spacing w:after="0" w:line="240" w:lineRule="atLeast"/>
        <w:ind w:left="567" w:hanging="567"/>
        <w:jc w:val="both"/>
        <w:rPr>
          <w:rFonts w:ascii="Cambria" w:hAnsi="Cambria" w:cs="Calibri"/>
          <w:b/>
          <w:sz w:val="18"/>
          <w:szCs w:val="18"/>
        </w:rPr>
      </w:pPr>
      <w:r w:rsidRPr="00407FF0">
        <w:rPr>
          <w:rFonts w:ascii="Cambria" w:hAnsi="Cambria" w:cs="Calibri"/>
          <w:b/>
          <w:sz w:val="18"/>
          <w:szCs w:val="18"/>
        </w:rPr>
        <w:t>Administrator danych osobowych</w:t>
      </w:r>
    </w:p>
    <w:p w:rsidR="00407FF0" w:rsidRPr="00407FF0" w:rsidRDefault="00407FF0" w:rsidP="00407FF0">
      <w:pPr>
        <w:spacing w:after="0" w:line="240" w:lineRule="atLeast"/>
        <w:jc w:val="both"/>
        <w:rPr>
          <w:rFonts w:ascii="Cambria" w:hAnsi="Cambria" w:cs="Calibri"/>
          <w:sz w:val="18"/>
          <w:szCs w:val="18"/>
        </w:rPr>
      </w:pPr>
      <w:r w:rsidRPr="00407FF0">
        <w:rPr>
          <w:rFonts w:ascii="Cambria" w:hAnsi="Cambria" w:cs="Calibri"/>
          <w:sz w:val="18"/>
          <w:szCs w:val="18"/>
        </w:rPr>
        <w:t xml:space="preserve">Administratorem Pani/Pana danych osobowych jest Gmina Nowy Kawęczyn reprezentowana przez Wójta Gminy, Nowy Kawęczyn 32, 96-115   Nowy Kawęczyn. </w:t>
      </w:r>
    </w:p>
    <w:p w:rsidR="00407FF0" w:rsidRPr="00407FF0" w:rsidRDefault="00407FF0" w:rsidP="00407FF0">
      <w:pPr>
        <w:numPr>
          <w:ilvl w:val="0"/>
          <w:numId w:val="4"/>
        </w:numPr>
        <w:spacing w:after="0" w:line="240" w:lineRule="atLeast"/>
        <w:ind w:left="567" w:hanging="567"/>
        <w:jc w:val="both"/>
        <w:rPr>
          <w:rFonts w:ascii="Cambria" w:hAnsi="Cambria" w:cs="Calibri"/>
          <w:b/>
          <w:sz w:val="18"/>
          <w:szCs w:val="18"/>
        </w:rPr>
      </w:pPr>
      <w:r w:rsidRPr="00407FF0">
        <w:rPr>
          <w:rFonts w:ascii="Cambria" w:hAnsi="Cambria" w:cs="Calibri"/>
          <w:b/>
          <w:sz w:val="18"/>
          <w:szCs w:val="18"/>
        </w:rPr>
        <w:t>Inspektor Ochrony Danych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 w:cs="Calibri"/>
          <w:sz w:val="18"/>
          <w:szCs w:val="18"/>
        </w:rPr>
        <w:t>Może Pani/Pan kontaktować się z wyznaczonym przez nas Inspektorem Ochrony Danych Osobowych, za pośrednictwem poczty elektronicznej adres e-mail: iodo@ugkaweczyn.pl z dopiskiem „Gmina Nowy Kawęczyn” lub pisemnie na adres naszej siedziby, wskazany w pkt I</w:t>
      </w:r>
      <w:r w:rsidRPr="00407FF0">
        <w:rPr>
          <w:rFonts w:ascii="Cambria" w:hAnsi="Cambria"/>
          <w:sz w:val="18"/>
          <w:szCs w:val="18"/>
        </w:rPr>
        <w:t xml:space="preserve">. 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>III. Cele i podstawy przetwarzania</w:t>
      </w:r>
    </w:p>
    <w:p w:rsidR="00407FF0" w:rsidRPr="00407FF0" w:rsidRDefault="00407FF0" w:rsidP="00407FF0">
      <w:pPr>
        <w:shd w:val="clear" w:color="auto" w:fill="FFFFFF"/>
        <w:spacing w:after="0"/>
        <w:jc w:val="both"/>
        <w:rPr>
          <w:rFonts w:ascii="Cambria" w:hAnsi="Cambria"/>
          <w:sz w:val="18"/>
          <w:szCs w:val="18"/>
          <w:lang w:eastAsia="pl-PL"/>
        </w:rPr>
      </w:pPr>
      <w:r w:rsidRPr="00407FF0">
        <w:rPr>
          <w:rFonts w:ascii="Cambria" w:hAnsi="Cambria"/>
          <w:sz w:val="18"/>
          <w:szCs w:val="18"/>
          <w:lang w:eastAsia="pl-PL"/>
        </w:rPr>
        <w:t>Pani/Pana dane osobowe przetwarzane będą w celu realizacją obowiązku prawnego ciążącego na administratorze zgodnie z ustawą z dnia 30 kwietnia 2004 r.  r. o postępowaniu w sprawach dotyczących pomocy publicznej (t. j. Dz. U. z 2021 poz. 743 oraz z 2022 poz. 807 ze zm.),  oraz zgodnie  z art. 6 ust. 1 lit. c RODO.</w:t>
      </w:r>
    </w:p>
    <w:p w:rsidR="00407FF0" w:rsidRPr="00407FF0" w:rsidRDefault="00407FF0" w:rsidP="00407FF0">
      <w:pPr>
        <w:shd w:val="clear" w:color="auto" w:fill="FFFFFF"/>
        <w:spacing w:after="0"/>
        <w:jc w:val="both"/>
        <w:rPr>
          <w:sz w:val="18"/>
          <w:szCs w:val="18"/>
        </w:rPr>
      </w:pPr>
      <w:r w:rsidRPr="00407FF0">
        <w:rPr>
          <w:rFonts w:ascii="Cambria" w:hAnsi="Cambria"/>
          <w:sz w:val="18"/>
          <w:szCs w:val="18"/>
          <w:lang w:eastAsia="pl-PL"/>
        </w:rPr>
        <w:t>W przypadku danych, których obowiązek podania nie wynika z przepisu prawa, Pani/Pana dane osobowe przetwarzane są na podstawie zgody - w celu wynikającym z treści wniosku/w celu ułatwienia kontaktu.</w:t>
      </w:r>
      <w:r w:rsidRPr="00407FF0">
        <w:rPr>
          <w:sz w:val="18"/>
          <w:szCs w:val="18"/>
        </w:rPr>
        <w:t xml:space="preserve"> </w:t>
      </w:r>
    </w:p>
    <w:p w:rsidR="00407FF0" w:rsidRPr="00407FF0" w:rsidRDefault="00407FF0" w:rsidP="00407FF0">
      <w:pPr>
        <w:shd w:val="clear" w:color="auto" w:fill="FFFFFF"/>
        <w:spacing w:after="0"/>
        <w:jc w:val="both"/>
        <w:rPr>
          <w:rFonts w:ascii="Cambria" w:hAnsi="Cambria"/>
          <w:sz w:val="18"/>
          <w:szCs w:val="18"/>
          <w:lang w:eastAsia="pl-PL"/>
        </w:rPr>
      </w:pPr>
      <w:r w:rsidRPr="00407FF0">
        <w:rPr>
          <w:rFonts w:ascii="Cambria" w:hAnsi="Cambria"/>
          <w:sz w:val="18"/>
          <w:szCs w:val="18"/>
          <w:lang w:eastAsia="pl-PL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 xml:space="preserve">IV. Okres przechowywania danych 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 xml:space="preserve">Okres przetwarzania </w:t>
      </w:r>
      <w:r w:rsidRPr="00407FF0">
        <w:rPr>
          <w:rFonts w:ascii="Cambria" w:hAnsi="Cambria"/>
          <w:sz w:val="18"/>
          <w:szCs w:val="18"/>
          <w:lang w:eastAsia="pl-PL"/>
        </w:rPr>
        <w:t>Pani/Pana</w:t>
      </w:r>
      <w:r w:rsidRPr="00407FF0">
        <w:rPr>
          <w:rFonts w:ascii="Cambria" w:hAnsi="Cambria"/>
          <w:sz w:val="18"/>
          <w:szCs w:val="18"/>
        </w:rPr>
        <w:t xml:space="preserve"> danych, zależy od celu, w jakim dane zostały zebrane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 ze zm.).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>V. Odbiorcy danych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>Pani/Pana dane osobowe mogą zostać ujawnione podmiotom uprawnionym na podstawie obowiązujących przepisów prawa.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>Do Pani/Pana danych mogą też mieć dostęp inne podmioty, które na podstawie stosownych umów przetwarzają dane osobowe w imieniu administratora np. firmy prawnicze, współpracujące i doradcze.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>VI. Prawa osób, których dane dotyczą:</w:t>
      </w:r>
    </w:p>
    <w:p w:rsidR="00407FF0" w:rsidRPr="00407FF0" w:rsidRDefault="00407FF0" w:rsidP="00407FF0">
      <w:pPr>
        <w:spacing w:after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 xml:space="preserve">Przysługuje </w:t>
      </w:r>
      <w:r w:rsidRPr="00407FF0">
        <w:rPr>
          <w:rFonts w:ascii="Cambria" w:hAnsi="Cambria"/>
          <w:sz w:val="18"/>
          <w:szCs w:val="18"/>
          <w:lang w:eastAsia="pl-PL"/>
        </w:rPr>
        <w:t>Pani/Panu</w:t>
      </w:r>
      <w:r w:rsidRPr="00407FF0">
        <w:rPr>
          <w:rFonts w:ascii="Cambria" w:hAnsi="Cambria"/>
          <w:sz w:val="18"/>
          <w:szCs w:val="18"/>
        </w:rPr>
        <w:t xml:space="preserve"> prawo dostępu do treści Państwa danych oraz prawo ich sprostowania, usunięcia, ograniczenia przetwarzania, prawo do przenoszenia danych, prawo wniesienia sprzeciwu, jeżeli przetwarzanie odbywa się na podstawie zgody: prawo do cofnięcia zgody w dowolnym momencie bez wpływu na zgodność z prawem przetwarzania, którego dokonano na podstawie zgody przed jej cofnięciem,</w:t>
      </w:r>
      <w:r w:rsidRPr="00407FF0">
        <w:rPr>
          <w:sz w:val="18"/>
          <w:szCs w:val="18"/>
        </w:rPr>
        <w:t xml:space="preserve"> </w:t>
      </w:r>
      <w:r w:rsidRPr="00407FF0">
        <w:rPr>
          <w:rFonts w:ascii="Cambria" w:hAnsi="Cambria"/>
          <w:sz w:val="18"/>
          <w:szCs w:val="18"/>
        </w:rPr>
        <w:t xml:space="preserve">prawo wniesienia skargi do PUODO gdy uzna Pani/Pan, iż </w:t>
      </w:r>
      <w:r w:rsidRPr="00407FF0">
        <w:rPr>
          <w:rFonts w:ascii="Cambria" w:hAnsi="Cambria"/>
          <w:sz w:val="18"/>
          <w:szCs w:val="18"/>
        </w:rPr>
        <w:lastRenderedPageBreak/>
        <w:t>przetwarzanie danych osobowych Pani/Pana dotyczących narusza przepisy ogólnego rozporządzenia o ochronie danych osobowych.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>VII. Informacja o wymogu/dobrowolności podania danych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407FF0">
        <w:rPr>
          <w:rFonts w:ascii="Cambria" w:hAnsi="Cambria"/>
          <w:sz w:val="18"/>
          <w:szCs w:val="18"/>
          <w:lang w:eastAsia="pl-PL"/>
        </w:rPr>
        <w:t xml:space="preserve">Podanie przez Pana/Panią danych osobowych gromadzonych w dokumentacji jest wymogiem ustawowym. 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407FF0">
        <w:rPr>
          <w:rFonts w:ascii="Cambria" w:hAnsi="Cambria"/>
          <w:sz w:val="18"/>
          <w:szCs w:val="18"/>
          <w:lang w:eastAsia="pl-PL"/>
        </w:rPr>
        <w:t>W sytuacji, gdy przetwarzanie danych osobowych odbywa się na podstawie zgody osoby, której dane dotyczą, podanie przez Panią/Pana danych osobowych administratorowi ma charakter dobrowolny .</w:t>
      </w:r>
    </w:p>
    <w:p w:rsidR="00407FF0" w:rsidRPr="00407FF0" w:rsidRDefault="00407FF0" w:rsidP="00407FF0">
      <w:pPr>
        <w:pStyle w:val="Akapitzlist"/>
        <w:spacing w:after="0"/>
        <w:ind w:left="0"/>
        <w:contextualSpacing w:val="0"/>
        <w:jc w:val="both"/>
        <w:rPr>
          <w:rFonts w:ascii="Cambria" w:hAnsi="Cambria"/>
          <w:b/>
          <w:sz w:val="18"/>
          <w:szCs w:val="18"/>
        </w:rPr>
      </w:pPr>
      <w:r w:rsidRPr="00407FF0">
        <w:rPr>
          <w:rFonts w:ascii="Cambria" w:hAnsi="Cambria"/>
          <w:b/>
          <w:sz w:val="18"/>
          <w:szCs w:val="18"/>
        </w:rPr>
        <w:t>VIII. Zautomatyzowane podejmowanie decyzji</w:t>
      </w:r>
    </w:p>
    <w:p w:rsidR="00407FF0" w:rsidRPr="00407FF0" w:rsidRDefault="00407FF0" w:rsidP="00407FF0">
      <w:pPr>
        <w:spacing w:after="0"/>
        <w:jc w:val="both"/>
        <w:rPr>
          <w:rFonts w:ascii="Cambria" w:hAnsi="Cambria"/>
          <w:sz w:val="18"/>
          <w:szCs w:val="18"/>
        </w:rPr>
      </w:pPr>
      <w:r w:rsidRPr="00407FF0">
        <w:rPr>
          <w:rFonts w:ascii="Cambria" w:hAnsi="Cambria"/>
          <w:sz w:val="18"/>
          <w:szCs w:val="18"/>
        </w:rPr>
        <w:t>W oparciu o Pani/Pana dane osobowe administrator nie będzie podejmował wobec Pani/Pana zautomatyzowanych decyzji, w tym decyzji będących wynikiem profilowania.</w:t>
      </w:r>
    </w:p>
    <w:p w:rsidR="001B1EE4" w:rsidRDefault="001B1EE4"/>
    <w:p w:rsidR="001B1EE4" w:rsidRDefault="001B1EE4"/>
    <w:p w:rsidR="001B1EE4" w:rsidRDefault="00227789">
      <w:r>
        <w:t>Załączniki:</w:t>
      </w:r>
    </w:p>
    <w:p w:rsidR="00227789" w:rsidRDefault="00227789" w:rsidP="00227789">
      <w:pPr>
        <w:pStyle w:val="Akapitzlist"/>
        <w:numPr>
          <w:ilvl w:val="0"/>
          <w:numId w:val="5"/>
        </w:numPr>
      </w:pPr>
      <w:r>
        <w:t xml:space="preserve">Oświadczenie o otrzymaniu pomocy de </w:t>
      </w:r>
      <w:proofErr w:type="spellStart"/>
      <w:r>
        <w:t>minimis</w:t>
      </w:r>
      <w:proofErr w:type="spellEnd"/>
    </w:p>
    <w:p w:rsidR="00227789" w:rsidRDefault="00227789" w:rsidP="00227789">
      <w:pPr>
        <w:pStyle w:val="Akapitzlist"/>
        <w:numPr>
          <w:ilvl w:val="0"/>
          <w:numId w:val="5"/>
        </w:numPr>
      </w:pPr>
      <w:r>
        <w:t xml:space="preserve">Formularz informacji przedstawionych przez wnioskodawcę </w:t>
      </w:r>
      <w:r w:rsidR="00E2262C">
        <w:t xml:space="preserve">ubiegającego się o pomoc de </w:t>
      </w:r>
      <w:proofErr w:type="spellStart"/>
      <w:r w:rsidR="00E2262C">
        <w:t>minimis</w:t>
      </w:r>
      <w:proofErr w:type="spellEnd"/>
    </w:p>
    <w:p w:rsidR="00227789" w:rsidRDefault="00227789" w:rsidP="00227789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1B1EE4" w:rsidRDefault="001B1EE4"/>
    <w:p w:rsidR="00407FF0" w:rsidRDefault="00407FF0" w:rsidP="001B1EE4">
      <w:pPr>
        <w:jc w:val="center"/>
        <w:rPr>
          <w:b/>
          <w:sz w:val="24"/>
          <w:szCs w:val="24"/>
        </w:rPr>
      </w:pPr>
    </w:p>
    <w:p w:rsidR="00407FF0" w:rsidRDefault="00407FF0" w:rsidP="001B1EE4">
      <w:pPr>
        <w:jc w:val="center"/>
        <w:rPr>
          <w:b/>
          <w:sz w:val="24"/>
          <w:szCs w:val="24"/>
        </w:rPr>
      </w:pPr>
    </w:p>
    <w:p w:rsidR="00407FF0" w:rsidRDefault="00407FF0" w:rsidP="001B1EE4">
      <w:pPr>
        <w:jc w:val="center"/>
        <w:rPr>
          <w:b/>
          <w:sz w:val="24"/>
          <w:szCs w:val="24"/>
        </w:rPr>
      </w:pPr>
    </w:p>
    <w:p w:rsidR="00407FF0" w:rsidRDefault="00407FF0" w:rsidP="00227789">
      <w:pPr>
        <w:rPr>
          <w:b/>
          <w:sz w:val="24"/>
          <w:szCs w:val="24"/>
        </w:rPr>
      </w:pPr>
    </w:p>
    <w:p w:rsidR="00E2262C" w:rsidRDefault="00E2262C" w:rsidP="00227789">
      <w:pPr>
        <w:rPr>
          <w:b/>
          <w:sz w:val="24"/>
          <w:szCs w:val="24"/>
        </w:rPr>
      </w:pPr>
    </w:p>
    <w:p w:rsidR="00227789" w:rsidRPr="00130059" w:rsidRDefault="00227789" w:rsidP="00227789">
      <w:pPr>
        <w:pBdr>
          <w:bottom w:val="single" w:sz="12" w:space="1" w:color="auto"/>
        </w:pBdr>
        <w:jc w:val="center"/>
        <w:rPr>
          <w:b/>
        </w:rPr>
      </w:pPr>
      <w:r w:rsidRPr="000E7295">
        <w:rPr>
          <w:b/>
        </w:rPr>
        <w:lastRenderedPageBreak/>
        <w:t>Gmina Nowy Kawęczyn, Nowy Kawęczyn 32, 96-115 Nowy Kawęczyn</w:t>
      </w:r>
    </w:p>
    <w:p w:rsidR="00227789" w:rsidRDefault="00227789" w:rsidP="001B1EE4">
      <w:pPr>
        <w:jc w:val="center"/>
        <w:rPr>
          <w:b/>
          <w:sz w:val="24"/>
          <w:szCs w:val="24"/>
        </w:rPr>
      </w:pPr>
    </w:p>
    <w:p w:rsidR="001B1EE4" w:rsidRDefault="001B1EE4" w:rsidP="001B1EE4">
      <w:pPr>
        <w:jc w:val="center"/>
        <w:rPr>
          <w:b/>
        </w:rPr>
      </w:pPr>
      <w:r w:rsidRPr="00E62E8F">
        <w:rPr>
          <w:b/>
          <w:sz w:val="24"/>
          <w:szCs w:val="24"/>
        </w:rPr>
        <w:t>OŚWIADCZENIE O OTRZYMANIU</w:t>
      </w:r>
      <w:r>
        <w:rPr>
          <w:b/>
          <w:sz w:val="24"/>
          <w:szCs w:val="24"/>
        </w:rPr>
        <w:t>/NIE OTRZYMANIU</w:t>
      </w:r>
      <w:r w:rsidRPr="00E62E8F">
        <w:rPr>
          <w:b/>
          <w:sz w:val="24"/>
          <w:szCs w:val="24"/>
        </w:rPr>
        <w:t xml:space="preserve"> POMOCY DE MINIMIS</w:t>
      </w:r>
      <w:r w:rsidRPr="00E62E8F">
        <w:rPr>
          <w:b/>
          <w:sz w:val="24"/>
          <w:szCs w:val="24"/>
        </w:rPr>
        <w:br/>
      </w:r>
      <w:r>
        <w:rPr>
          <w:b/>
        </w:rPr>
        <w:t xml:space="preserve">(pomocy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rolnictwie i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rybołówstwie)</w:t>
      </w:r>
    </w:p>
    <w:p w:rsidR="001B1EE4" w:rsidRDefault="001B1EE4" w:rsidP="001B1EE4">
      <w:pPr>
        <w:jc w:val="both"/>
        <w:rPr>
          <w:b/>
        </w:rPr>
      </w:pPr>
    </w:p>
    <w:p w:rsidR="001B1EE4" w:rsidRDefault="001B1EE4" w:rsidP="001B1EE4">
      <w:pPr>
        <w:jc w:val="both"/>
        <w:rPr>
          <w:b/>
        </w:rPr>
      </w:pPr>
    </w:p>
    <w:p w:rsidR="001B1EE4" w:rsidRDefault="001B1EE4" w:rsidP="001B1EE4">
      <w:pPr>
        <w:spacing w:after="0" w:line="240" w:lineRule="auto"/>
        <w:jc w:val="both"/>
      </w:pPr>
      <w:r>
        <w:t xml:space="preserve">   Oświadczam , że ja ……………………………………………………………………………..............................................</w:t>
      </w:r>
    </w:p>
    <w:p w:rsidR="001B1EE4" w:rsidRDefault="001B1EE4" w:rsidP="001B1EE4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D30B68">
        <w:rPr>
          <w:i/>
          <w:sz w:val="20"/>
          <w:szCs w:val="20"/>
        </w:rPr>
        <w:t>imię  i nazwisko</w:t>
      </w:r>
    </w:p>
    <w:p w:rsidR="001B1EE4" w:rsidRDefault="001B1EE4" w:rsidP="001B1EE4">
      <w:pPr>
        <w:tabs>
          <w:tab w:val="left" w:pos="3975"/>
        </w:tabs>
        <w:spacing w:after="0"/>
        <w:jc w:val="both"/>
      </w:pPr>
    </w:p>
    <w:p w:rsidR="001B1EE4" w:rsidRDefault="001B1EE4" w:rsidP="001B1EE4">
      <w:pPr>
        <w:spacing w:after="0"/>
        <w:jc w:val="both"/>
      </w:pPr>
      <w:r>
        <w:t>………………………………………………………………………………………………….........................................................</w:t>
      </w:r>
    </w:p>
    <w:p w:rsidR="001B1EE4" w:rsidRDefault="001B1EE4" w:rsidP="001B1EE4">
      <w:pPr>
        <w:spacing w:after="0"/>
        <w:jc w:val="center"/>
        <w:rPr>
          <w:i/>
        </w:rPr>
      </w:pPr>
      <w:r>
        <w:rPr>
          <w:i/>
        </w:rPr>
        <w:t xml:space="preserve">miejsce zamieszkania podmiotu ubiegającego się o 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>)*</w:t>
      </w:r>
    </w:p>
    <w:p w:rsidR="001B1EE4" w:rsidRDefault="001B1EE4" w:rsidP="00227789">
      <w:pPr>
        <w:tabs>
          <w:tab w:val="left" w:pos="6465"/>
        </w:tabs>
        <w:spacing w:after="0" w:line="276" w:lineRule="auto"/>
        <w:rPr>
          <w:i/>
          <w:sz w:val="24"/>
          <w:szCs w:val="24"/>
        </w:rPr>
      </w:pPr>
    </w:p>
    <w:p w:rsidR="001B1EE4" w:rsidRDefault="001B1EE4" w:rsidP="001B1EE4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                                  ……………………………………………………</w:t>
      </w:r>
    </w:p>
    <w:p w:rsidR="001B1EE4" w:rsidRPr="00D30B68" w:rsidRDefault="001B1EE4" w:rsidP="001B1EE4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D30B68">
        <w:rPr>
          <w:i/>
        </w:rPr>
        <w:t>PESEL</w:t>
      </w:r>
      <w:r>
        <w:rPr>
          <w:i/>
          <w:sz w:val="24"/>
          <w:szCs w:val="24"/>
        </w:rPr>
        <w:tab/>
      </w:r>
      <w:r w:rsidRPr="00D30B68">
        <w:rPr>
          <w:i/>
        </w:rPr>
        <w:t>NIP</w:t>
      </w:r>
    </w:p>
    <w:p w:rsidR="001B1EE4" w:rsidRDefault="001B1EE4" w:rsidP="001B1EE4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0D67" wp14:editId="7728E183">
                <wp:simplePos x="0" y="0"/>
                <wp:positionH relativeFrom="column">
                  <wp:posOffset>14605</wp:posOffset>
                </wp:positionH>
                <wp:positionV relativeFrom="paragraph">
                  <wp:posOffset>241300</wp:posOffset>
                </wp:positionV>
                <wp:extent cx="200025" cy="180975"/>
                <wp:effectExtent l="10160" t="5080" r="889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8547" id="Prostokąt 2" o:spid="_x0000_s1026" style="position:absolute;margin-left:1.15pt;margin-top:1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"/>
            </w:pict>
          </mc:Fallback>
        </mc:AlternateContent>
      </w:r>
    </w:p>
    <w:p w:rsidR="001B1EE4" w:rsidRDefault="001B1EE4" w:rsidP="001B1EE4">
      <w:pPr>
        <w:jc w:val="both"/>
      </w:pPr>
      <w:r>
        <w:t xml:space="preserve">             nie otrzymałam/em pomocy de </w:t>
      </w:r>
      <w:proofErr w:type="spellStart"/>
      <w:r>
        <w:t>minimis</w:t>
      </w:r>
      <w:proofErr w:type="spellEnd"/>
      <w:r>
        <w:t xml:space="preserve"> (pomocy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 rolnictwie i pomocy de </w:t>
      </w:r>
      <w:proofErr w:type="spellStart"/>
      <w:r>
        <w:t>minimis</w:t>
      </w:r>
      <w:proofErr w:type="spellEnd"/>
      <w:r>
        <w:t xml:space="preserve"> w rybołówstwie) w okresie obejmującym bieżący rok podatkowy                             i poprzedzające go dwa lata podatkowe.</w:t>
      </w:r>
      <w:r w:rsidRPr="00C717C7">
        <w:rPr>
          <w:i/>
        </w:rPr>
        <w:t xml:space="preserve"> </w:t>
      </w:r>
      <w:r>
        <w:rPr>
          <w:i/>
        </w:rPr>
        <w:t>*</w:t>
      </w:r>
    </w:p>
    <w:p w:rsidR="001B1EE4" w:rsidRDefault="001B1EE4" w:rsidP="001B1EE4">
      <w:pPr>
        <w:jc w:val="both"/>
      </w:pPr>
    </w:p>
    <w:p w:rsidR="001B1EE4" w:rsidRDefault="001B1EE4" w:rsidP="001B1E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04829" wp14:editId="66BD4A8C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200025" cy="180975"/>
                <wp:effectExtent l="10160" t="8890" r="889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7A54" id="Prostokąt 1" o:spid="_x0000_s1026" style="position:absolute;margin-left:1.15pt;margin-top:1.3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"/>
            </w:pict>
          </mc:Fallback>
        </mc:AlternateContent>
      </w:r>
      <w:r>
        <w:t xml:space="preserve">           otrzymałam/ em  pomoc de </w:t>
      </w:r>
      <w:proofErr w:type="spellStart"/>
      <w:r>
        <w:t>minimis</w:t>
      </w:r>
      <w:proofErr w:type="spellEnd"/>
      <w:r>
        <w:t xml:space="preserve"> w wys. ………………………………………………………………………. zł</w:t>
      </w:r>
    </w:p>
    <w:p w:rsidR="001B1EE4" w:rsidRDefault="001B1EE4" w:rsidP="001B1EE4">
      <w:pPr>
        <w:jc w:val="both"/>
      </w:pPr>
      <w:r>
        <w:t xml:space="preserve">tj. ................................................................. euro (pomoc de </w:t>
      </w:r>
      <w:proofErr w:type="spellStart"/>
      <w:r>
        <w:t>minimis</w:t>
      </w:r>
      <w:proofErr w:type="spellEnd"/>
      <w:r>
        <w:t xml:space="preserve">, pomoc de </w:t>
      </w:r>
      <w:proofErr w:type="spellStart"/>
      <w:r>
        <w:t>minimis</w:t>
      </w:r>
      <w:proofErr w:type="spellEnd"/>
      <w:r>
        <w:t xml:space="preserve"> w rolnictwie i pomoc de </w:t>
      </w:r>
      <w:proofErr w:type="spellStart"/>
      <w:r>
        <w:t>minimis</w:t>
      </w:r>
      <w:proofErr w:type="spellEnd"/>
      <w:r>
        <w:t xml:space="preserve"> w rybołówstwie) w okresie obejmującym bieżący rok podatkowy i poprzedzające go dwa lata podatkowe.</w:t>
      </w:r>
      <w:r w:rsidRPr="00C717C7">
        <w:rPr>
          <w:i/>
        </w:rPr>
        <w:t xml:space="preserve"> </w:t>
      </w:r>
      <w:r>
        <w:rPr>
          <w:i/>
        </w:rPr>
        <w:t>*</w:t>
      </w:r>
    </w:p>
    <w:p w:rsidR="001B1EE4" w:rsidRDefault="001B1EE4" w:rsidP="001B1EE4">
      <w:pPr>
        <w:jc w:val="both"/>
      </w:pPr>
    </w:p>
    <w:p w:rsidR="001B1EE4" w:rsidRDefault="001B1EE4" w:rsidP="001B1EE4">
      <w:pPr>
        <w:jc w:val="both"/>
      </w:pPr>
      <w:r>
        <w:t xml:space="preserve"> </w:t>
      </w:r>
    </w:p>
    <w:p w:rsidR="001B1EE4" w:rsidRPr="00B67570" w:rsidRDefault="001B1EE4" w:rsidP="001B1EE4">
      <w:pPr>
        <w:spacing w:before="240"/>
        <w:jc w:val="both"/>
        <w:rPr>
          <w:rFonts w:cstheme="minorHAnsi"/>
          <w:sz w:val="20"/>
          <w:szCs w:val="20"/>
        </w:rPr>
      </w:pPr>
      <w:r w:rsidRPr="00B67570">
        <w:rPr>
          <w:rFonts w:cstheme="minorHAnsi"/>
          <w:b/>
          <w:sz w:val="20"/>
          <w:szCs w:val="20"/>
        </w:rPr>
        <w:t>Pouczenie:</w:t>
      </w:r>
      <w:r w:rsidRPr="00B67570">
        <w:rPr>
          <w:rFonts w:cstheme="minorHAnsi"/>
          <w:sz w:val="20"/>
          <w:szCs w:val="20"/>
        </w:rPr>
        <w:t xml:space="preserve"> </w:t>
      </w:r>
    </w:p>
    <w:p w:rsidR="001B1EE4" w:rsidRDefault="001B1EE4" w:rsidP="001B1EE4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Świadomy odpowiedzialności karnej za składanie fałszywych zeznań, wynikającej z art. 233 ustawy z dnia 6 czerwca 1997 r. Kodeks karny (Dz. U. 202</w:t>
      </w:r>
      <w:r w:rsidR="00E2262C">
        <w:rPr>
          <w:sz w:val="18"/>
          <w:szCs w:val="18"/>
        </w:rPr>
        <w:t>2</w:t>
      </w:r>
      <w:r w:rsidRPr="00C717C7">
        <w:rPr>
          <w:sz w:val="18"/>
          <w:szCs w:val="18"/>
        </w:rPr>
        <w:t xml:space="preserve">r., poz. </w:t>
      </w:r>
      <w:r w:rsidR="00E2262C">
        <w:rPr>
          <w:sz w:val="18"/>
          <w:szCs w:val="18"/>
        </w:rPr>
        <w:t>1138</w:t>
      </w:r>
      <w:r w:rsidRPr="00C717C7">
        <w:rPr>
          <w:sz w:val="18"/>
          <w:szCs w:val="18"/>
        </w:rPr>
        <w:t xml:space="preserve"> ze zm.) </w:t>
      </w:r>
    </w:p>
    <w:p w:rsidR="001B1EE4" w:rsidRPr="00C717C7" w:rsidRDefault="001B1EE4" w:rsidP="001B1EE4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Art.233 § 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B1EE4" w:rsidRDefault="001B1EE4" w:rsidP="001B1EE4">
      <w:pPr>
        <w:jc w:val="both"/>
      </w:pPr>
      <w:r>
        <w:t>Dane osoby upoważnionej do podpisania oświadczenia.</w:t>
      </w:r>
    </w:p>
    <w:p w:rsidR="001B1EE4" w:rsidRDefault="001B1EE4" w:rsidP="001B1EE4">
      <w:pPr>
        <w:jc w:val="both"/>
      </w:pPr>
    </w:p>
    <w:p w:rsidR="001B1EE4" w:rsidRDefault="001B1EE4" w:rsidP="001B1EE4">
      <w:pPr>
        <w:jc w:val="both"/>
      </w:pPr>
    </w:p>
    <w:p w:rsidR="001B1EE4" w:rsidRDefault="001B1EE4" w:rsidP="001B1EE4">
      <w:pPr>
        <w:spacing w:after="0" w:line="240" w:lineRule="auto"/>
        <w:jc w:val="both"/>
      </w:pPr>
      <w:r>
        <w:t xml:space="preserve">…………………………………………………………………                                           …………………………………………………….  </w:t>
      </w:r>
    </w:p>
    <w:p w:rsidR="001B1EE4" w:rsidRPr="00C717C7" w:rsidRDefault="001B1EE4" w:rsidP="00227789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jc w:val="center"/>
        <w:rPr>
          <w:sz w:val="18"/>
          <w:szCs w:val="18"/>
        </w:rPr>
      </w:pPr>
      <w:r w:rsidRPr="00C717C7">
        <w:rPr>
          <w:sz w:val="18"/>
          <w:szCs w:val="18"/>
        </w:rPr>
        <w:t>(imię i nazwisko)</w:t>
      </w:r>
      <w:r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C717C7">
        <w:rPr>
          <w:sz w:val="18"/>
          <w:szCs w:val="18"/>
        </w:rPr>
        <w:t>(data i podpis)</w:t>
      </w:r>
      <w:r>
        <w:rPr>
          <w:sz w:val="18"/>
          <w:szCs w:val="18"/>
        </w:rPr>
        <w:t xml:space="preserve"> </w:t>
      </w:r>
    </w:p>
    <w:p w:rsidR="00953DA4" w:rsidRDefault="00953DA4" w:rsidP="00953DA4">
      <w:pPr>
        <w:jc w:val="both"/>
        <w:rPr>
          <w:i/>
        </w:rPr>
      </w:pPr>
    </w:p>
    <w:p w:rsidR="00227789" w:rsidRDefault="00227789" w:rsidP="00227789">
      <w:pPr>
        <w:pBdr>
          <w:bottom w:val="single" w:sz="12" w:space="1" w:color="auto"/>
        </w:pBdr>
        <w:jc w:val="center"/>
        <w:rPr>
          <w:b/>
        </w:rPr>
      </w:pPr>
    </w:p>
    <w:p w:rsidR="00227789" w:rsidRPr="00130059" w:rsidRDefault="00227789" w:rsidP="00227789">
      <w:pPr>
        <w:pBdr>
          <w:bottom w:val="single" w:sz="12" w:space="1" w:color="auto"/>
        </w:pBdr>
        <w:jc w:val="center"/>
        <w:rPr>
          <w:b/>
        </w:rPr>
      </w:pPr>
      <w:r w:rsidRPr="000E7295">
        <w:rPr>
          <w:b/>
        </w:rPr>
        <w:lastRenderedPageBreak/>
        <w:t>Gmina Nowy Kawęczyn, Nowy Kawęczyn 32, 96-115 Nowy Kawęczyn</w:t>
      </w:r>
    </w:p>
    <w:p w:rsidR="00227789" w:rsidRDefault="00227789" w:rsidP="00CA334C">
      <w:pPr>
        <w:jc w:val="center"/>
        <w:rPr>
          <w:rFonts w:cs="Verdana"/>
          <w:b/>
          <w:bCs/>
        </w:rPr>
      </w:pPr>
    </w:p>
    <w:p w:rsidR="00953DA4" w:rsidRPr="00F44771" w:rsidRDefault="00953DA4" w:rsidP="00CA334C">
      <w:pPr>
        <w:jc w:val="center"/>
        <w:rPr>
          <w:rFonts w:cs="Verdana"/>
          <w:b/>
          <w:bCs/>
        </w:rPr>
      </w:pPr>
      <w:r w:rsidRPr="00F44771">
        <w:rPr>
          <w:rFonts w:cs="Verdana"/>
          <w:b/>
          <w:bCs/>
        </w:rPr>
        <w:t>FORMULARZ INFORMACJI PRZEDSTAWIANYCH PRZEZ WNIOSKODAWCĘ UBIEGAJĄCE</w:t>
      </w:r>
      <w:r>
        <w:rPr>
          <w:rFonts w:cs="Verdana"/>
          <w:b/>
          <w:bCs/>
        </w:rPr>
        <w:t>GO</w:t>
      </w:r>
      <w:r w:rsidRPr="00F44771">
        <w:rPr>
          <w:rFonts w:cs="Verdana"/>
          <w:b/>
          <w:bCs/>
        </w:rPr>
        <w:t xml:space="preserve"> SIĘ O POMOC DE MINIMIS W ROLNICTWIE LUB RYBOŁÓWSTWIE</w:t>
      </w:r>
    </w:p>
    <w:p w:rsidR="00953DA4" w:rsidRDefault="00953DA4" w:rsidP="00953DA4">
      <w:pPr>
        <w:rPr>
          <w:rFonts w:cs="Verdana"/>
        </w:rPr>
      </w:pPr>
    </w:p>
    <w:p w:rsidR="00953DA4" w:rsidRDefault="00953DA4" w:rsidP="00953DA4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Imię i nazwisko</w:t>
      </w:r>
      <w:r w:rsidR="00CA334C">
        <w:rPr>
          <w:rFonts w:cs="Verdana"/>
        </w:rPr>
        <w:t>/nazwa</w:t>
      </w:r>
      <w:r>
        <w:rPr>
          <w:rFonts w:cs="Verdana"/>
        </w:rPr>
        <w:t xml:space="preserve"> wnioskodawcy</w:t>
      </w:r>
    </w:p>
    <w:p w:rsidR="00953DA4" w:rsidRDefault="00953DA4" w:rsidP="00227789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953DA4" w:rsidRDefault="00953DA4" w:rsidP="00953DA4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Miejsce zamieszkania i adres</w:t>
      </w:r>
      <w:r w:rsidR="00CA334C">
        <w:rPr>
          <w:rFonts w:cs="Verdana"/>
        </w:rPr>
        <w:t>/</w:t>
      </w:r>
      <w:r>
        <w:rPr>
          <w:rFonts w:cs="Verdana"/>
        </w:rPr>
        <w:t>siedziba  wnioskodawcy</w:t>
      </w:r>
    </w:p>
    <w:p w:rsidR="00953DA4" w:rsidRDefault="00953DA4" w:rsidP="00953DA4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953DA4" w:rsidRDefault="00953DA4" w:rsidP="00953DA4">
      <w:pPr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:rsidR="00953DA4" w:rsidRDefault="00953DA4" w:rsidP="00953DA4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Rodzaj prowadzonej działalności, w związku z którą ubiega się o pomoc*</w:t>
      </w:r>
      <w:r>
        <w:rPr>
          <w:rFonts w:cs="Verdana"/>
          <w:vertAlign w:val="superscript"/>
        </w:rPr>
        <w:t>)</w:t>
      </w:r>
      <w:r>
        <w:rPr>
          <w:rFonts w:cs="Verdana"/>
        </w:rPr>
        <w:t>:</w:t>
      </w:r>
    </w:p>
    <w:p w:rsidR="00953DA4" w:rsidRDefault="00953DA4" w:rsidP="00953DA4">
      <w:pPr>
        <w:tabs>
          <w:tab w:val="left" w:pos="852"/>
        </w:tabs>
        <w:spacing w:line="360" w:lineRule="auto"/>
        <w:ind w:left="852" w:hanging="426"/>
        <w:jc w:val="both"/>
        <w:rPr>
          <w:rFonts w:cs="Verdana"/>
        </w:rPr>
      </w:pPr>
      <w:r w:rsidRPr="00B8647E">
        <w:rPr>
          <w:rFonts w:cs="Verdana"/>
        </w:rPr>
        <w:tab/>
      </w:r>
      <w:r w:rsidR="00CA334C">
        <w:rPr>
          <w:rFonts w:ascii="Arial" w:hAnsi="Arial" w:cs="Arial"/>
        </w:rPr>
        <w:t xml:space="preserve">□ </w:t>
      </w:r>
      <w:r>
        <w:rPr>
          <w:rFonts w:cs="Verdana"/>
        </w:rPr>
        <w:t>działalność w rolnictwie</w:t>
      </w:r>
    </w:p>
    <w:p w:rsidR="00953DA4" w:rsidRDefault="00953DA4" w:rsidP="00953DA4">
      <w:pPr>
        <w:tabs>
          <w:tab w:val="left" w:pos="852"/>
        </w:tabs>
        <w:ind w:left="852" w:hanging="426"/>
        <w:jc w:val="both"/>
        <w:rPr>
          <w:rFonts w:cs="Verdana"/>
        </w:rPr>
      </w:pPr>
      <w:r w:rsidRPr="00B8647E">
        <w:rPr>
          <w:rFonts w:cs="Verdana"/>
        </w:rPr>
        <w:tab/>
      </w:r>
      <w:r w:rsidR="00CA334C">
        <w:rPr>
          <w:rFonts w:ascii="Arial" w:hAnsi="Arial" w:cs="Arial"/>
        </w:rPr>
        <w:t xml:space="preserve">□ </w:t>
      </w:r>
      <w:r>
        <w:rPr>
          <w:rFonts w:cs="Verdana"/>
        </w:rPr>
        <w:t>działalność w rybołówstwie</w:t>
      </w:r>
    </w:p>
    <w:p w:rsidR="00953DA4" w:rsidRDefault="00953DA4" w:rsidP="00953DA4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cs="Verdana"/>
        </w:rPr>
        <w:t>minimis</w:t>
      </w:r>
      <w:proofErr w:type="spellEnd"/>
      <w:r>
        <w:rPr>
          <w:rFonts w:cs="Verdana"/>
        </w:rPr>
        <w:t xml:space="preserve"> w rolnictwie lub rybołówstwie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953DA4" w:rsidRPr="00882247" w:rsidTr="00FA7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Lp.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Dzień udzielenia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Podstawa prawna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Wartość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Forma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A4" w:rsidRPr="00882247" w:rsidRDefault="00953DA4" w:rsidP="00FA73B1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Przeznaczenie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953DA4" w:rsidRPr="00882247" w:rsidTr="00FA73B1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953D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</w:tr>
      <w:tr w:rsidR="00953DA4" w:rsidRPr="00882247" w:rsidTr="00FA73B1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953D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</w:tr>
      <w:tr w:rsidR="00953DA4" w:rsidRPr="00882247" w:rsidTr="00FA73B1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953D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</w:tr>
      <w:tr w:rsidR="00953DA4" w:rsidRPr="00882247" w:rsidTr="00FA73B1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953D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</w:tr>
      <w:tr w:rsidR="00953DA4" w:rsidRPr="00882247" w:rsidTr="00FA73B1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953D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A4" w:rsidRPr="00882247" w:rsidRDefault="00953DA4" w:rsidP="00FA73B1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953DA4" w:rsidRDefault="00953DA4" w:rsidP="00953DA4">
      <w:pPr>
        <w:jc w:val="both"/>
        <w:rPr>
          <w:rFonts w:cs="Verdana"/>
        </w:rPr>
      </w:pPr>
    </w:p>
    <w:p w:rsidR="00953DA4" w:rsidRDefault="00953DA4" w:rsidP="00953DA4">
      <w:pPr>
        <w:spacing w:after="0"/>
        <w:jc w:val="both"/>
        <w:rPr>
          <w:rFonts w:cs="Verdana"/>
        </w:rPr>
      </w:pPr>
      <w:r>
        <w:rPr>
          <w:rFonts w:cs="Verdana"/>
        </w:rPr>
        <w:t>Objaśnienia:</w:t>
      </w:r>
    </w:p>
    <w:p w:rsidR="00953DA4" w:rsidRPr="009155EB" w:rsidRDefault="00953DA4" w:rsidP="00953DA4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1)</w:t>
      </w:r>
      <w:r w:rsidRPr="009155EB">
        <w:rPr>
          <w:rFonts w:cs="Verdana"/>
          <w:sz w:val="18"/>
        </w:rPr>
        <w:tab/>
        <w:t>Dzień udzielenia pomocy - podać dzień udzielenia pomocy wynikający z decyzji lub umowy.</w:t>
      </w:r>
    </w:p>
    <w:p w:rsidR="00953DA4" w:rsidRPr="009155EB" w:rsidRDefault="00953DA4" w:rsidP="00953DA4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2)</w:t>
      </w:r>
      <w:r w:rsidRPr="009155EB">
        <w:rPr>
          <w:rFonts w:cs="Verdana"/>
          <w:sz w:val="18"/>
        </w:rPr>
        <w:tab/>
        <w:t>Podstawa prawna - podać tytuł aktu prawnego stanowiącego podstawę do udzielenia pomocy.</w:t>
      </w:r>
    </w:p>
    <w:p w:rsidR="00953DA4" w:rsidRPr="009155EB" w:rsidRDefault="00953DA4" w:rsidP="00953DA4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3)</w:t>
      </w:r>
      <w:r w:rsidRPr="009155EB">
        <w:rPr>
          <w:rFonts w:cs="Verdana"/>
          <w:sz w:val="18"/>
        </w:rPr>
        <w:tab/>
        <w:t>Wartość otrzymanej pomocy - podać wartość pomocy jako ekwiwalent dotacji brutto określony w decyzji lub umowie.</w:t>
      </w:r>
    </w:p>
    <w:p w:rsidR="00953DA4" w:rsidRPr="009155EB" w:rsidRDefault="00953DA4" w:rsidP="00953DA4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4)</w:t>
      </w:r>
      <w:r w:rsidRPr="009155EB">
        <w:rPr>
          <w:rFonts w:cs="Verdana"/>
          <w:sz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953DA4" w:rsidRPr="009155EB" w:rsidRDefault="00953DA4" w:rsidP="00953DA4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5)</w:t>
      </w:r>
      <w:r w:rsidRPr="009155EB">
        <w:rPr>
          <w:rFonts w:cs="Verdana"/>
          <w:sz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953DA4" w:rsidRDefault="00953DA4" w:rsidP="00953DA4">
      <w:pPr>
        <w:jc w:val="both"/>
        <w:rPr>
          <w:rFonts w:cs="Verdana"/>
        </w:rPr>
      </w:pPr>
    </w:p>
    <w:p w:rsidR="00953DA4" w:rsidRDefault="00953DA4" w:rsidP="00953DA4">
      <w:pPr>
        <w:spacing w:after="0"/>
        <w:jc w:val="both"/>
        <w:rPr>
          <w:rFonts w:cs="Verdana"/>
        </w:rPr>
      </w:pPr>
      <w:r>
        <w:rPr>
          <w:rFonts w:cs="Verdana"/>
        </w:rPr>
        <w:t>..............................................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                            ..............................................</w:t>
      </w:r>
    </w:p>
    <w:p w:rsidR="00953DA4" w:rsidRDefault="00953DA4" w:rsidP="00953DA4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  <w:r>
        <w:rPr>
          <w:rFonts w:cs="Verdana"/>
          <w:vertAlign w:val="superscript"/>
        </w:rPr>
        <w:t xml:space="preserve">           (imię i nazwisko)</w:t>
      </w:r>
      <w:r>
        <w:rPr>
          <w:rFonts w:cs="Verdana"/>
          <w:vertAlign w:val="superscript"/>
        </w:rPr>
        <w:tab/>
        <w:t>(data i podpis)</w:t>
      </w:r>
    </w:p>
    <w:p w:rsidR="00953DA4" w:rsidRPr="00B10BA4" w:rsidRDefault="00953DA4" w:rsidP="00953DA4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</w:p>
    <w:p w:rsidR="00953DA4" w:rsidRPr="00CA334C" w:rsidRDefault="00953DA4">
      <w:pPr>
        <w:rPr>
          <w:rFonts w:cstheme="minorHAnsi"/>
          <w:i/>
          <w:sz w:val="18"/>
          <w:szCs w:val="18"/>
        </w:rPr>
      </w:pPr>
      <w:r w:rsidRPr="00993926">
        <w:rPr>
          <w:rFonts w:eastAsia="Times New Roman" w:cstheme="minorHAnsi"/>
          <w:color w:val="333333"/>
          <w:sz w:val="18"/>
          <w:szCs w:val="18"/>
          <w:vertAlign w:val="superscript"/>
          <w:lang w:eastAsia="pl-PL"/>
        </w:rPr>
        <w:t xml:space="preserve">*) </w:t>
      </w:r>
      <w:r w:rsidRPr="00993926">
        <w:rPr>
          <w:rFonts w:cstheme="minorHAnsi"/>
          <w:i/>
          <w:sz w:val="18"/>
          <w:szCs w:val="18"/>
        </w:rPr>
        <w:t>niepotrzebne skreślić</w:t>
      </w:r>
    </w:p>
    <w:sectPr w:rsidR="00953DA4" w:rsidRPr="00CA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F2B"/>
    <w:multiLevelType w:val="hybridMultilevel"/>
    <w:tmpl w:val="56CE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485"/>
    <w:multiLevelType w:val="hybridMultilevel"/>
    <w:tmpl w:val="E420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2535C"/>
    <w:multiLevelType w:val="hybridMultilevel"/>
    <w:tmpl w:val="732AA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260608">
    <w:abstractNumId w:val="0"/>
  </w:num>
  <w:num w:numId="2" w16cid:durableId="31854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465277">
    <w:abstractNumId w:val="1"/>
  </w:num>
  <w:num w:numId="4" w16cid:durableId="214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8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67"/>
    <w:rsid w:val="001B1EE4"/>
    <w:rsid w:val="001F0B56"/>
    <w:rsid w:val="00227789"/>
    <w:rsid w:val="00407FF0"/>
    <w:rsid w:val="004E670D"/>
    <w:rsid w:val="0052167E"/>
    <w:rsid w:val="005C7647"/>
    <w:rsid w:val="00673867"/>
    <w:rsid w:val="00762D0E"/>
    <w:rsid w:val="00953DA4"/>
    <w:rsid w:val="00A9545D"/>
    <w:rsid w:val="00B008F5"/>
    <w:rsid w:val="00CA334C"/>
    <w:rsid w:val="00E2262C"/>
    <w:rsid w:val="00E54300"/>
    <w:rsid w:val="00E853D5"/>
    <w:rsid w:val="00E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780B"/>
  <w15:chartTrackingRefBased/>
  <w15:docId w15:val="{5953DEF1-748F-467E-8D72-0E3F286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8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4300"/>
    <w:rPr>
      <w:strike w:val="0"/>
      <w:dstrike w:val="0"/>
      <w:color w:val="0D477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0F87-9903-409E-8EBC-88375AF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kaweczyn</dc:creator>
  <cp:keywords/>
  <dc:description/>
  <cp:lastModifiedBy>ug kaweczyn</cp:lastModifiedBy>
  <cp:revision>3</cp:revision>
  <dcterms:created xsi:type="dcterms:W3CDTF">2023-02-15T07:30:00Z</dcterms:created>
  <dcterms:modified xsi:type="dcterms:W3CDTF">2023-02-15T13:17:00Z</dcterms:modified>
</cp:coreProperties>
</file>